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53EE4" w14:textId="77777777" w:rsidR="004B56C0" w:rsidRDefault="004B56C0">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pPr w:leftFromText="180" w:rightFromText="180" w:vertAnchor="page" w:horzAnchor="margin" w:tblpY="2231"/>
        <w:tblW w:w="8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0"/>
        <w:gridCol w:w="270"/>
        <w:gridCol w:w="2520"/>
        <w:gridCol w:w="270"/>
        <w:gridCol w:w="2346"/>
      </w:tblGrid>
      <w:tr w:rsidR="00F957ED" w14:paraId="40D606E7" w14:textId="77777777" w:rsidTr="00F957ED">
        <w:tc>
          <w:tcPr>
            <w:tcW w:w="6030" w:type="dxa"/>
            <w:gridSpan w:val="3"/>
            <w:tcBorders>
              <w:top w:val="nil"/>
              <w:left w:val="nil"/>
              <w:bottom w:val="single" w:sz="4" w:space="0" w:color="000000"/>
              <w:right w:val="nil"/>
            </w:tcBorders>
          </w:tcPr>
          <w:p w14:paraId="2FF67684" w14:textId="77777777" w:rsidR="00F957ED" w:rsidRDefault="00F957ED" w:rsidP="00F957ED">
            <w:pPr>
              <w:rPr>
                <w:b/>
              </w:rPr>
            </w:pPr>
            <w:r>
              <w:rPr>
                <w:b/>
              </w:rPr>
              <w:t>Wales Young Institute</w:t>
            </w:r>
          </w:p>
        </w:tc>
        <w:tc>
          <w:tcPr>
            <w:tcW w:w="270" w:type="dxa"/>
            <w:tcBorders>
              <w:top w:val="nil"/>
              <w:left w:val="nil"/>
              <w:bottom w:val="nil"/>
              <w:right w:val="nil"/>
            </w:tcBorders>
          </w:tcPr>
          <w:p w14:paraId="1D2D8377" w14:textId="77777777" w:rsidR="00F957ED" w:rsidRDefault="00F957ED" w:rsidP="00F957ED"/>
        </w:tc>
        <w:tc>
          <w:tcPr>
            <w:tcW w:w="2346" w:type="dxa"/>
            <w:tcBorders>
              <w:top w:val="nil"/>
              <w:left w:val="nil"/>
              <w:bottom w:val="single" w:sz="4" w:space="0" w:color="000000"/>
              <w:right w:val="nil"/>
            </w:tcBorders>
          </w:tcPr>
          <w:p w14:paraId="76193A14" w14:textId="77777777" w:rsidR="00F957ED" w:rsidRDefault="00F957ED" w:rsidP="00F957ED">
            <w:pPr>
              <w:rPr>
                <w:b/>
              </w:rPr>
            </w:pPr>
            <w:r>
              <w:rPr>
                <w:b/>
              </w:rPr>
              <w:t>3857</w:t>
            </w:r>
          </w:p>
        </w:tc>
      </w:tr>
      <w:tr w:rsidR="00F957ED" w14:paraId="3B279ADC" w14:textId="77777777" w:rsidTr="00F957ED">
        <w:tc>
          <w:tcPr>
            <w:tcW w:w="6030" w:type="dxa"/>
            <w:gridSpan w:val="3"/>
            <w:tcBorders>
              <w:top w:val="single" w:sz="4" w:space="0" w:color="000000"/>
              <w:left w:val="nil"/>
              <w:bottom w:val="nil"/>
              <w:right w:val="nil"/>
            </w:tcBorders>
          </w:tcPr>
          <w:p w14:paraId="6DD3ACA6" w14:textId="77777777" w:rsidR="00F957ED" w:rsidRDefault="00F957ED" w:rsidP="00F957ED">
            <w:r>
              <w:t>Name of Institution</w:t>
            </w:r>
          </w:p>
        </w:tc>
        <w:tc>
          <w:tcPr>
            <w:tcW w:w="270" w:type="dxa"/>
            <w:tcBorders>
              <w:top w:val="nil"/>
              <w:left w:val="nil"/>
              <w:bottom w:val="nil"/>
              <w:right w:val="nil"/>
            </w:tcBorders>
          </w:tcPr>
          <w:p w14:paraId="6C93493F" w14:textId="77777777" w:rsidR="00F957ED" w:rsidRDefault="00F957ED" w:rsidP="00F957ED"/>
        </w:tc>
        <w:tc>
          <w:tcPr>
            <w:tcW w:w="2346" w:type="dxa"/>
            <w:tcBorders>
              <w:top w:val="single" w:sz="4" w:space="0" w:color="000000"/>
              <w:left w:val="nil"/>
              <w:bottom w:val="nil"/>
              <w:right w:val="nil"/>
            </w:tcBorders>
          </w:tcPr>
          <w:p w14:paraId="696DFA48" w14:textId="77777777" w:rsidR="00F957ED" w:rsidRDefault="00F957ED" w:rsidP="00F957ED">
            <w:r>
              <w:t>Institution Number</w:t>
            </w:r>
          </w:p>
        </w:tc>
      </w:tr>
      <w:tr w:rsidR="00F957ED" w14:paraId="6F02093B" w14:textId="77777777" w:rsidTr="00F957ED">
        <w:tc>
          <w:tcPr>
            <w:tcW w:w="3240" w:type="dxa"/>
            <w:tcBorders>
              <w:top w:val="nil"/>
              <w:left w:val="nil"/>
              <w:bottom w:val="single" w:sz="4" w:space="0" w:color="000000"/>
              <w:right w:val="nil"/>
            </w:tcBorders>
            <w:vAlign w:val="bottom"/>
          </w:tcPr>
          <w:p w14:paraId="796CC9AD" w14:textId="77777777" w:rsidR="00F957ED" w:rsidRDefault="00F957ED" w:rsidP="00F957ED">
            <w:pPr>
              <w:rPr>
                <w:b/>
              </w:rPr>
            </w:pPr>
          </w:p>
          <w:p w14:paraId="5D81F74B" w14:textId="77777777" w:rsidR="00F957ED" w:rsidRDefault="00F957ED" w:rsidP="00F957ED">
            <w:pPr>
              <w:rPr>
                <w:b/>
              </w:rPr>
            </w:pPr>
            <w:r>
              <w:rPr>
                <w:b/>
              </w:rPr>
              <w:t xml:space="preserve">Hospitality Management Level 2 Co-op Work Policy </w:t>
            </w:r>
          </w:p>
        </w:tc>
        <w:tc>
          <w:tcPr>
            <w:tcW w:w="270" w:type="dxa"/>
            <w:tcBorders>
              <w:top w:val="nil"/>
              <w:left w:val="nil"/>
              <w:bottom w:val="nil"/>
              <w:right w:val="nil"/>
            </w:tcBorders>
          </w:tcPr>
          <w:p w14:paraId="5DF8E56A" w14:textId="77777777" w:rsidR="00F957ED" w:rsidRDefault="00F957ED" w:rsidP="00F957ED">
            <w:pPr>
              <w:rPr>
                <w:b/>
              </w:rPr>
            </w:pPr>
          </w:p>
        </w:tc>
        <w:tc>
          <w:tcPr>
            <w:tcW w:w="2520" w:type="dxa"/>
            <w:tcBorders>
              <w:top w:val="nil"/>
              <w:left w:val="nil"/>
              <w:bottom w:val="single" w:sz="4" w:space="0" w:color="000000"/>
              <w:right w:val="nil"/>
            </w:tcBorders>
            <w:vAlign w:val="bottom"/>
          </w:tcPr>
          <w:p w14:paraId="3086064D" w14:textId="77777777" w:rsidR="00F957ED" w:rsidRDefault="00F957ED" w:rsidP="00F957ED">
            <w:pPr>
              <w:rPr>
                <w:b/>
              </w:rPr>
            </w:pPr>
          </w:p>
          <w:p w14:paraId="20AC75F1" w14:textId="77777777" w:rsidR="00F957ED" w:rsidRDefault="00F957ED" w:rsidP="00F957ED">
            <w:pPr>
              <w:rPr>
                <w:b/>
              </w:rPr>
            </w:pPr>
            <w:r>
              <w:rPr>
                <w:b/>
              </w:rPr>
              <w:t xml:space="preserve">April 24, </w:t>
            </w:r>
            <w:proofErr w:type="gramStart"/>
            <w:r>
              <w:rPr>
                <w:b/>
              </w:rPr>
              <w:t>2014</w:t>
            </w:r>
            <w:proofErr w:type="gramEnd"/>
            <w:r>
              <w:rPr>
                <w:b/>
              </w:rPr>
              <w:t xml:space="preserve"> </w:t>
            </w:r>
          </w:p>
        </w:tc>
        <w:tc>
          <w:tcPr>
            <w:tcW w:w="270" w:type="dxa"/>
            <w:tcBorders>
              <w:top w:val="nil"/>
              <w:left w:val="nil"/>
              <w:bottom w:val="nil"/>
              <w:right w:val="nil"/>
            </w:tcBorders>
          </w:tcPr>
          <w:p w14:paraId="13355A59" w14:textId="77777777" w:rsidR="00F957ED" w:rsidRDefault="00F957ED" w:rsidP="00F957ED">
            <w:pPr>
              <w:rPr>
                <w:b/>
              </w:rPr>
            </w:pPr>
          </w:p>
        </w:tc>
        <w:tc>
          <w:tcPr>
            <w:tcW w:w="2346" w:type="dxa"/>
            <w:tcBorders>
              <w:top w:val="nil"/>
              <w:left w:val="nil"/>
              <w:bottom w:val="single" w:sz="4" w:space="0" w:color="000000"/>
              <w:right w:val="nil"/>
            </w:tcBorders>
            <w:vAlign w:val="bottom"/>
          </w:tcPr>
          <w:p w14:paraId="00D7B9DD" w14:textId="18ABE6F5" w:rsidR="00F957ED" w:rsidRDefault="00F957ED" w:rsidP="00F957ED">
            <w:pPr>
              <w:rPr>
                <w:b/>
              </w:rPr>
            </w:pPr>
            <w:r>
              <w:rPr>
                <w:b/>
              </w:rPr>
              <w:t>September09, 2025</w:t>
            </w:r>
          </w:p>
        </w:tc>
      </w:tr>
      <w:tr w:rsidR="00F957ED" w14:paraId="70E24C94" w14:textId="77777777" w:rsidTr="00F957ED">
        <w:tc>
          <w:tcPr>
            <w:tcW w:w="3240" w:type="dxa"/>
            <w:tcBorders>
              <w:top w:val="single" w:sz="4" w:space="0" w:color="000000"/>
              <w:left w:val="nil"/>
              <w:bottom w:val="nil"/>
              <w:right w:val="nil"/>
            </w:tcBorders>
          </w:tcPr>
          <w:p w14:paraId="3C29143F" w14:textId="77777777" w:rsidR="00F957ED" w:rsidRDefault="00F957ED" w:rsidP="00F957ED">
            <w:r>
              <w:t>Name of Policy</w:t>
            </w:r>
          </w:p>
        </w:tc>
        <w:tc>
          <w:tcPr>
            <w:tcW w:w="270" w:type="dxa"/>
            <w:tcBorders>
              <w:top w:val="nil"/>
              <w:left w:val="nil"/>
              <w:bottom w:val="nil"/>
              <w:right w:val="nil"/>
            </w:tcBorders>
          </w:tcPr>
          <w:p w14:paraId="0EFA84FD" w14:textId="77777777" w:rsidR="00F957ED" w:rsidRDefault="00F957ED" w:rsidP="00F957ED"/>
        </w:tc>
        <w:tc>
          <w:tcPr>
            <w:tcW w:w="2520" w:type="dxa"/>
            <w:tcBorders>
              <w:top w:val="single" w:sz="4" w:space="0" w:color="000000"/>
              <w:left w:val="nil"/>
              <w:bottom w:val="nil"/>
              <w:right w:val="nil"/>
            </w:tcBorders>
          </w:tcPr>
          <w:p w14:paraId="3BCC980E" w14:textId="77777777" w:rsidR="00F957ED" w:rsidRDefault="00F957ED" w:rsidP="00F957ED">
            <w:r>
              <w:t>Date of Implementation</w:t>
            </w:r>
          </w:p>
        </w:tc>
        <w:tc>
          <w:tcPr>
            <w:tcW w:w="270" w:type="dxa"/>
            <w:tcBorders>
              <w:top w:val="nil"/>
              <w:left w:val="nil"/>
              <w:bottom w:val="nil"/>
              <w:right w:val="nil"/>
            </w:tcBorders>
          </w:tcPr>
          <w:p w14:paraId="32F22921" w14:textId="77777777" w:rsidR="00F957ED" w:rsidRDefault="00F957ED" w:rsidP="00F957ED"/>
        </w:tc>
        <w:tc>
          <w:tcPr>
            <w:tcW w:w="2346" w:type="dxa"/>
            <w:tcBorders>
              <w:top w:val="single" w:sz="4" w:space="0" w:color="000000"/>
              <w:left w:val="nil"/>
              <w:bottom w:val="nil"/>
              <w:right w:val="nil"/>
            </w:tcBorders>
          </w:tcPr>
          <w:p w14:paraId="0F209AE0" w14:textId="77777777" w:rsidR="00F957ED" w:rsidRDefault="00F957ED" w:rsidP="00F957ED">
            <w:r>
              <w:t xml:space="preserve">Date of Last Revision </w:t>
            </w:r>
          </w:p>
        </w:tc>
      </w:tr>
    </w:tbl>
    <w:p w14:paraId="2F4EB852" w14:textId="77777777" w:rsidR="004B56C0" w:rsidRDefault="004B56C0"/>
    <w:p w14:paraId="7A01F94D" w14:textId="77777777" w:rsidR="004B56C0" w:rsidRDefault="004B56C0"/>
    <w:p w14:paraId="38C6052C" w14:textId="77777777" w:rsidR="004B56C0" w:rsidRDefault="004B56C0"/>
    <w:p w14:paraId="1FC128C0" w14:textId="77777777" w:rsidR="004B56C0" w:rsidRDefault="004B56C0"/>
    <w:p w14:paraId="50451754" w14:textId="77777777" w:rsidR="004B56C0" w:rsidRDefault="004B56C0"/>
    <w:p w14:paraId="5839FD8C" w14:textId="77777777" w:rsidR="004B56C0" w:rsidRDefault="004B56C0"/>
    <w:p w14:paraId="43C0D2FA" w14:textId="77777777" w:rsidR="004B56C0" w:rsidRDefault="004B56C0">
      <w:pPr>
        <w:pStyle w:val="Heading2"/>
        <w:shd w:val="clear" w:color="auto" w:fill="FFFFFF"/>
        <w:spacing w:before="0"/>
        <w:ind w:left="720"/>
        <w:rPr>
          <w:rFonts w:ascii="Times New Roman" w:eastAsia="Times New Roman" w:hAnsi="Times New Roman" w:cs="Times New Roman"/>
          <w:b/>
          <w:color w:val="000000"/>
          <w:sz w:val="24"/>
          <w:szCs w:val="24"/>
        </w:rPr>
      </w:pPr>
    </w:p>
    <w:p w14:paraId="576AA8F8" w14:textId="77777777" w:rsidR="004B56C0" w:rsidRDefault="00000000">
      <w:pPr>
        <w:pStyle w:val="Heading2"/>
        <w:numPr>
          <w:ilvl w:val="0"/>
          <w:numId w:val="1"/>
        </w:numPr>
        <w:shd w:val="clear" w:color="auto" w:fill="FFFFFF"/>
        <w:spacing w:befor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PURPOSE</w:t>
      </w:r>
    </w:p>
    <w:p w14:paraId="31E11E5E" w14:textId="77777777" w:rsidR="004B56C0" w:rsidRDefault="004B56C0"/>
    <w:p w14:paraId="2456C1AF" w14:textId="77777777" w:rsidR="004B56C0" w:rsidRDefault="00000000">
      <w:pPr>
        <w:pStyle w:val="Heading2"/>
        <w:shd w:val="clear" w:color="auto" w:fill="FFFFFF"/>
        <w:spacing w:befor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b/>
          <w:color w:val="000000"/>
          <w:sz w:val="24"/>
          <w:szCs w:val="24"/>
        </w:rPr>
        <w:t>Co-op Work Policy</w:t>
      </w:r>
      <w:r>
        <w:rPr>
          <w:rFonts w:ascii="Times New Roman" w:eastAsia="Times New Roman" w:hAnsi="Times New Roman" w:cs="Times New Roman"/>
          <w:color w:val="000000"/>
          <w:sz w:val="24"/>
          <w:szCs w:val="24"/>
        </w:rPr>
        <w:t xml:space="preserve"> outlines the procedures and responsibilities assigned to all students and staff </w:t>
      </w:r>
      <w:proofErr w:type="gramStart"/>
      <w:r>
        <w:rPr>
          <w:rFonts w:ascii="Times New Roman" w:eastAsia="Times New Roman" w:hAnsi="Times New Roman" w:cs="Times New Roman"/>
          <w:color w:val="000000"/>
          <w:sz w:val="24"/>
          <w:szCs w:val="24"/>
        </w:rPr>
        <w:t>in regards to</w:t>
      </w:r>
      <w:proofErr w:type="gramEnd"/>
      <w:r>
        <w:rPr>
          <w:rFonts w:ascii="Times New Roman" w:eastAsia="Times New Roman" w:hAnsi="Times New Roman" w:cs="Times New Roman"/>
          <w:color w:val="000000"/>
          <w:sz w:val="24"/>
          <w:szCs w:val="24"/>
        </w:rPr>
        <w:t xml:space="preserve"> co-operative education and work placement. These regulations are to ensure the students’ readiness both intellectually and legally before entering a co-op work placement. The procedures outlined in this policy are designed to support the safety of the student as well as ensuring they follow all legal regulations regarding working visas and employment while in Canada.  Wales Young Institute is a college with good standing, and all policies must be followed in all circumstances. </w:t>
      </w:r>
    </w:p>
    <w:p w14:paraId="2F511FA1" w14:textId="77777777" w:rsidR="004B56C0" w:rsidRDefault="004B56C0"/>
    <w:p w14:paraId="56374126" w14:textId="77777777" w:rsidR="004B56C0" w:rsidRDefault="004B56C0"/>
    <w:p w14:paraId="20CB2A98" w14:textId="77777777" w:rsidR="004B56C0" w:rsidRDefault="00000000">
      <w:pPr>
        <w:pStyle w:val="Heading2"/>
        <w:numPr>
          <w:ilvl w:val="0"/>
          <w:numId w:val="1"/>
        </w:numPr>
        <w:shd w:val="clear" w:color="auto" w:fill="FFFFFF"/>
        <w:spacing w:befor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SCOPE</w:t>
      </w:r>
    </w:p>
    <w:p w14:paraId="2D2DD041" w14:textId="77777777" w:rsidR="004B56C0" w:rsidRDefault="004B56C0"/>
    <w:p w14:paraId="519B0895" w14:textId="77777777" w:rsidR="004B56C0" w:rsidRDefault="00000000">
      <w:pPr>
        <w:pBdr>
          <w:top w:val="nil"/>
          <w:left w:val="nil"/>
          <w:bottom w:val="nil"/>
          <w:right w:val="nil"/>
          <w:between w:val="nil"/>
        </w:pBdr>
        <w:shd w:val="clear" w:color="auto" w:fill="FFFFFF"/>
        <w:spacing w:after="336"/>
        <w:rPr>
          <w:color w:val="000000"/>
        </w:rPr>
      </w:pPr>
      <w:r>
        <w:rPr>
          <w:color w:val="000000"/>
        </w:rPr>
        <w:t xml:space="preserve">This policy applies to all students who have completed the required 840 instruction hours (12 months) of the Hospitality Management Level 2 program with a grade point average of 2.4 or higher. </w:t>
      </w:r>
    </w:p>
    <w:p w14:paraId="43A51418" w14:textId="77777777" w:rsidR="004B56C0" w:rsidRDefault="00000000">
      <w:pPr>
        <w:pBdr>
          <w:top w:val="nil"/>
          <w:left w:val="nil"/>
          <w:bottom w:val="nil"/>
          <w:right w:val="nil"/>
          <w:between w:val="nil"/>
        </w:pBdr>
        <w:shd w:val="clear" w:color="auto" w:fill="FFFFFF"/>
        <w:spacing w:after="336"/>
        <w:jc w:val="center"/>
        <w:rPr>
          <w:color w:val="000000"/>
        </w:rPr>
      </w:pPr>
      <w:r>
        <w:rPr>
          <w:color w:val="000000"/>
        </w:rPr>
        <w:t xml:space="preserve">AND </w:t>
      </w:r>
    </w:p>
    <w:p w14:paraId="2F00C000" w14:textId="77777777" w:rsidR="004B56C0" w:rsidRDefault="00000000">
      <w:pPr>
        <w:pBdr>
          <w:top w:val="nil"/>
          <w:left w:val="nil"/>
          <w:bottom w:val="nil"/>
          <w:right w:val="nil"/>
          <w:between w:val="nil"/>
        </w:pBdr>
        <w:shd w:val="clear" w:color="auto" w:fill="FFFFFF"/>
        <w:spacing w:after="336"/>
        <w:rPr>
          <w:color w:val="000000"/>
        </w:rPr>
      </w:pPr>
      <w:r>
        <w:rPr>
          <w:color w:val="000000"/>
        </w:rPr>
        <w:t xml:space="preserve">This policy applies to all school officials responsible for various duties for the co-op work program, including conducting co-op host site visits, managing and filing the co-op students’ hours, and helping the students throughout their co-op program. Typically, these responsibilities fall under the domain of the Program Coordinator, and the Senior Executive Administrator. </w:t>
      </w:r>
    </w:p>
    <w:p w14:paraId="4AD28D53" w14:textId="77777777" w:rsidR="004B56C0" w:rsidRDefault="00000000">
      <w:pPr>
        <w:pStyle w:val="Heading2"/>
        <w:numPr>
          <w:ilvl w:val="0"/>
          <w:numId w:val="1"/>
        </w:numPr>
        <w:shd w:val="clear" w:color="auto" w:fill="FFFFFF"/>
        <w:spacing w:befor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RESPONSIBILITIES  </w:t>
      </w:r>
    </w:p>
    <w:p w14:paraId="0A849461" w14:textId="77777777" w:rsidR="004B56C0" w:rsidRDefault="004B56C0"/>
    <w:p w14:paraId="1B3CFDF2" w14:textId="77777777" w:rsidR="004B56C0" w:rsidRDefault="00000000">
      <w:pPr>
        <w:pBdr>
          <w:top w:val="nil"/>
          <w:left w:val="nil"/>
          <w:bottom w:val="nil"/>
          <w:right w:val="nil"/>
          <w:between w:val="nil"/>
        </w:pBdr>
        <w:shd w:val="clear" w:color="auto" w:fill="FFFFFF"/>
        <w:spacing w:after="336"/>
        <w:rPr>
          <w:color w:val="000000"/>
        </w:rPr>
      </w:pPr>
      <w:r>
        <w:rPr>
          <w:color w:val="000000"/>
        </w:rPr>
        <w:t xml:space="preserve">1. Co-op Students </w:t>
      </w:r>
    </w:p>
    <w:p w14:paraId="0DE6E2F1" w14:textId="77777777" w:rsidR="004B56C0" w:rsidRDefault="00000000">
      <w:r>
        <w:t>A co-op student is any individual who has completed the required 840 (12 months) instructional hours of the Hospitality Management Level 2 program with a GPA of 2.4 or higher, and who has subsequently been accepted into the co-op program.  These students will have the following obligations during their co-operative work placement:</w:t>
      </w:r>
    </w:p>
    <w:p w14:paraId="6D9CE99A" w14:textId="77777777" w:rsidR="004B56C0" w:rsidRDefault="004B56C0"/>
    <w:p w14:paraId="37BA9FAC" w14:textId="77777777" w:rsidR="004B56C0" w:rsidRDefault="00000000">
      <w:pPr>
        <w:numPr>
          <w:ilvl w:val="0"/>
          <w:numId w:val="3"/>
        </w:numPr>
        <w:pBdr>
          <w:top w:val="nil"/>
          <w:left w:val="nil"/>
          <w:bottom w:val="nil"/>
          <w:right w:val="nil"/>
          <w:between w:val="nil"/>
        </w:pBdr>
      </w:pPr>
      <w:r>
        <w:rPr>
          <w:color w:val="000000"/>
        </w:rPr>
        <w:t xml:space="preserve">Find a suitable employer in the hospitality industry. </w:t>
      </w:r>
    </w:p>
    <w:p w14:paraId="0D8C6487" w14:textId="77777777" w:rsidR="004B56C0" w:rsidRDefault="00000000">
      <w:pPr>
        <w:numPr>
          <w:ilvl w:val="0"/>
          <w:numId w:val="3"/>
        </w:numPr>
        <w:pBdr>
          <w:top w:val="nil"/>
          <w:left w:val="nil"/>
          <w:bottom w:val="nil"/>
          <w:right w:val="nil"/>
          <w:between w:val="nil"/>
        </w:pBdr>
      </w:pPr>
      <w:r>
        <w:rPr>
          <w:color w:val="000000"/>
        </w:rPr>
        <w:t xml:space="preserve">Submit a resume and </w:t>
      </w:r>
      <w:proofErr w:type="gramStart"/>
      <w:r>
        <w:rPr>
          <w:color w:val="000000"/>
        </w:rPr>
        <w:t>attended</w:t>
      </w:r>
      <w:proofErr w:type="gramEnd"/>
      <w:r>
        <w:rPr>
          <w:color w:val="000000"/>
        </w:rPr>
        <w:t xml:space="preserve"> an interview. </w:t>
      </w:r>
    </w:p>
    <w:p w14:paraId="5DF936C1" w14:textId="77777777" w:rsidR="004B56C0" w:rsidRDefault="00000000">
      <w:pPr>
        <w:numPr>
          <w:ilvl w:val="0"/>
          <w:numId w:val="3"/>
        </w:numPr>
        <w:pBdr>
          <w:top w:val="nil"/>
          <w:left w:val="nil"/>
          <w:bottom w:val="nil"/>
          <w:right w:val="nil"/>
          <w:between w:val="nil"/>
        </w:pBdr>
      </w:pPr>
      <w:r>
        <w:rPr>
          <w:color w:val="000000"/>
        </w:rPr>
        <w:lastRenderedPageBreak/>
        <w:t xml:space="preserve">Give all relevant information (company name, address, supervisor’s name and contact, etc.) to the appropriate school officer: Program Coordinator. </w:t>
      </w:r>
    </w:p>
    <w:p w14:paraId="3CB66E4B" w14:textId="77777777" w:rsidR="004B56C0" w:rsidRDefault="00000000">
      <w:pPr>
        <w:numPr>
          <w:ilvl w:val="0"/>
          <w:numId w:val="3"/>
        </w:numPr>
        <w:pBdr>
          <w:top w:val="nil"/>
          <w:left w:val="nil"/>
          <w:bottom w:val="nil"/>
          <w:right w:val="nil"/>
          <w:between w:val="nil"/>
        </w:pBdr>
      </w:pPr>
      <w:r>
        <w:rPr>
          <w:color w:val="000000"/>
        </w:rPr>
        <w:t xml:space="preserve">Record their hours on the Co-op Timesheet and get their supervisor’s signature each month. </w:t>
      </w:r>
    </w:p>
    <w:p w14:paraId="3DB20777" w14:textId="77777777" w:rsidR="004B56C0" w:rsidRDefault="00000000">
      <w:pPr>
        <w:numPr>
          <w:ilvl w:val="0"/>
          <w:numId w:val="3"/>
        </w:numPr>
        <w:pBdr>
          <w:top w:val="nil"/>
          <w:left w:val="nil"/>
          <w:bottom w:val="nil"/>
          <w:right w:val="nil"/>
          <w:between w:val="nil"/>
        </w:pBdr>
      </w:pPr>
      <w:r>
        <w:rPr>
          <w:color w:val="000000"/>
        </w:rPr>
        <w:t xml:space="preserve">Come to Wales Young Institute once a month and hand-in timesheets to the Program Coordinator. </w:t>
      </w:r>
    </w:p>
    <w:p w14:paraId="71D5405C" w14:textId="77777777" w:rsidR="004B56C0" w:rsidRDefault="00000000">
      <w:pPr>
        <w:numPr>
          <w:ilvl w:val="0"/>
          <w:numId w:val="3"/>
        </w:numPr>
        <w:pBdr>
          <w:top w:val="nil"/>
          <w:left w:val="nil"/>
          <w:bottom w:val="nil"/>
          <w:right w:val="nil"/>
          <w:between w:val="nil"/>
        </w:pBdr>
      </w:pPr>
      <w:r>
        <w:rPr>
          <w:color w:val="000000"/>
        </w:rPr>
        <w:t xml:space="preserve">Work a minimum of 25 hours per week during their co-operative work placement. </w:t>
      </w:r>
    </w:p>
    <w:p w14:paraId="1D130B5A" w14:textId="77777777" w:rsidR="004B56C0" w:rsidRDefault="00000000">
      <w:pPr>
        <w:numPr>
          <w:ilvl w:val="0"/>
          <w:numId w:val="3"/>
        </w:numPr>
        <w:pBdr>
          <w:top w:val="nil"/>
          <w:left w:val="nil"/>
          <w:bottom w:val="nil"/>
          <w:right w:val="nil"/>
          <w:between w:val="nil"/>
        </w:pBdr>
      </w:pPr>
      <w:r>
        <w:rPr>
          <w:color w:val="000000"/>
        </w:rPr>
        <w:t xml:space="preserve">Complete a total of 840 working hours during their co-operative work placement. </w:t>
      </w:r>
    </w:p>
    <w:p w14:paraId="7EA72DF8" w14:textId="77777777" w:rsidR="004B56C0" w:rsidRDefault="00000000">
      <w:pPr>
        <w:numPr>
          <w:ilvl w:val="0"/>
          <w:numId w:val="3"/>
        </w:numPr>
        <w:pBdr>
          <w:top w:val="nil"/>
          <w:left w:val="nil"/>
          <w:bottom w:val="nil"/>
          <w:right w:val="nil"/>
          <w:between w:val="nil"/>
        </w:pBdr>
      </w:pPr>
      <w:r>
        <w:rPr>
          <w:color w:val="000000"/>
        </w:rPr>
        <w:t xml:space="preserve">At the end of their co-op term, the students will be required to submit a Co-op Student Evaluation Form, a Host Evaluation Form (to be completed by supervisor), and a Professional Development Report. </w:t>
      </w:r>
    </w:p>
    <w:p w14:paraId="6E9B7EB9" w14:textId="77777777" w:rsidR="004B56C0" w:rsidRDefault="004B56C0"/>
    <w:p w14:paraId="5E597452" w14:textId="77777777" w:rsidR="004B56C0" w:rsidRDefault="00000000">
      <w:pPr>
        <w:pBdr>
          <w:top w:val="nil"/>
          <w:left w:val="nil"/>
          <w:bottom w:val="nil"/>
          <w:right w:val="nil"/>
          <w:between w:val="nil"/>
        </w:pBdr>
        <w:shd w:val="clear" w:color="auto" w:fill="FFFFFF"/>
        <w:spacing w:after="336"/>
        <w:rPr>
          <w:color w:val="000000"/>
        </w:rPr>
      </w:pPr>
      <w:r>
        <w:rPr>
          <w:color w:val="000000"/>
        </w:rPr>
        <w:t xml:space="preserve">2. Program Coordinator and/ or other relevant school officer. </w:t>
      </w:r>
    </w:p>
    <w:p w14:paraId="28D04409" w14:textId="77777777" w:rsidR="004B56C0" w:rsidRDefault="00000000">
      <w:pPr>
        <w:numPr>
          <w:ilvl w:val="0"/>
          <w:numId w:val="7"/>
        </w:numPr>
        <w:pBdr>
          <w:top w:val="nil"/>
          <w:left w:val="nil"/>
          <w:bottom w:val="nil"/>
          <w:right w:val="nil"/>
          <w:between w:val="nil"/>
        </w:pBdr>
        <w:shd w:val="clear" w:color="auto" w:fill="FFFFFF"/>
        <w:rPr>
          <w:color w:val="000000"/>
        </w:rPr>
      </w:pPr>
      <w:r>
        <w:rPr>
          <w:color w:val="000000"/>
        </w:rPr>
        <w:t xml:space="preserve">The position responsible for managing the co-op students is the Program Coordinator. </w:t>
      </w:r>
      <w:proofErr w:type="gramStart"/>
      <w:r>
        <w:rPr>
          <w:color w:val="000000"/>
        </w:rPr>
        <w:t>In the event that</w:t>
      </w:r>
      <w:proofErr w:type="gramEnd"/>
      <w:r>
        <w:rPr>
          <w:color w:val="000000"/>
        </w:rPr>
        <w:t xml:space="preserve"> the Program Coordinator is absent, another school officer may perform the duties under the guidance of the SEA until the Program Coordinator’s return. </w:t>
      </w:r>
      <w:proofErr w:type="gramStart"/>
      <w:r>
        <w:rPr>
          <w:color w:val="000000"/>
        </w:rPr>
        <w:t>In regards to</w:t>
      </w:r>
      <w:proofErr w:type="gramEnd"/>
      <w:r>
        <w:rPr>
          <w:color w:val="000000"/>
        </w:rPr>
        <w:t xml:space="preserve"> the Co-operative Work Program, the Program Coordinator’s duties are: </w:t>
      </w:r>
    </w:p>
    <w:p w14:paraId="58CEC35E" w14:textId="77777777" w:rsidR="004B56C0" w:rsidRDefault="004B56C0">
      <w:pPr>
        <w:pBdr>
          <w:top w:val="nil"/>
          <w:left w:val="nil"/>
          <w:bottom w:val="nil"/>
          <w:right w:val="nil"/>
          <w:between w:val="nil"/>
        </w:pBdr>
        <w:shd w:val="clear" w:color="auto" w:fill="FFFFFF"/>
        <w:rPr>
          <w:color w:val="000000"/>
        </w:rPr>
      </w:pPr>
    </w:p>
    <w:p w14:paraId="0F29CC89" w14:textId="77777777" w:rsidR="004B56C0" w:rsidRDefault="00000000">
      <w:pPr>
        <w:numPr>
          <w:ilvl w:val="0"/>
          <w:numId w:val="2"/>
        </w:numPr>
        <w:pBdr>
          <w:top w:val="nil"/>
          <w:left w:val="nil"/>
          <w:bottom w:val="nil"/>
          <w:right w:val="nil"/>
          <w:between w:val="nil"/>
        </w:pBdr>
        <w:shd w:val="clear" w:color="auto" w:fill="FFFFFF"/>
        <w:rPr>
          <w:color w:val="000000"/>
        </w:rPr>
      </w:pPr>
      <w:r>
        <w:rPr>
          <w:color w:val="000000"/>
        </w:rPr>
        <w:t xml:space="preserve">Check a potential student’s records to determine if they are eligible for co-operative work placement. </w:t>
      </w:r>
    </w:p>
    <w:p w14:paraId="51986003" w14:textId="77777777" w:rsidR="004B56C0" w:rsidRDefault="00000000">
      <w:pPr>
        <w:numPr>
          <w:ilvl w:val="0"/>
          <w:numId w:val="2"/>
        </w:numPr>
        <w:pBdr>
          <w:top w:val="nil"/>
          <w:left w:val="nil"/>
          <w:bottom w:val="nil"/>
          <w:right w:val="nil"/>
          <w:between w:val="nil"/>
        </w:pBdr>
        <w:shd w:val="clear" w:color="auto" w:fill="FFFFFF"/>
        <w:rPr>
          <w:color w:val="000000"/>
        </w:rPr>
      </w:pPr>
      <w:r>
        <w:rPr>
          <w:color w:val="000000"/>
        </w:rPr>
        <w:t xml:space="preserve">Inform students that they have been approved. </w:t>
      </w:r>
    </w:p>
    <w:p w14:paraId="5DA82E6D" w14:textId="77777777" w:rsidR="004B56C0" w:rsidRDefault="00000000">
      <w:pPr>
        <w:numPr>
          <w:ilvl w:val="0"/>
          <w:numId w:val="2"/>
        </w:numPr>
        <w:pBdr>
          <w:top w:val="nil"/>
          <w:left w:val="nil"/>
          <w:bottom w:val="nil"/>
          <w:right w:val="nil"/>
          <w:between w:val="nil"/>
        </w:pBdr>
        <w:shd w:val="clear" w:color="auto" w:fill="FFFFFF"/>
        <w:rPr>
          <w:color w:val="000000"/>
        </w:rPr>
      </w:pPr>
      <w:r>
        <w:rPr>
          <w:color w:val="000000"/>
        </w:rPr>
        <w:t xml:space="preserve">Inform students on the rules and regulations pertaining to the co-operative work program. </w:t>
      </w:r>
    </w:p>
    <w:p w14:paraId="1809F58D" w14:textId="77777777" w:rsidR="004B56C0" w:rsidRDefault="00000000">
      <w:pPr>
        <w:numPr>
          <w:ilvl w:val="0"/>
          <w:numId w:val="2"/>
        </w:numPr>
        <w:pBdr>
          <w:top w:val="nil"/>
          <w:left w:val="nil"/>
          <w:bottom w:val="nil"/>
          <w:right w:val="nil"/>
          <w:between w:val="nil"/>
        </w:pBdr>
        <w:shd w:val="clear" w:color="auto" w:fill="FFFFFF"/>
        <w:rPr>
          <w:color w:val="000000"/>
        </w:rPr>
      </w:pPr>
      <w:r>
        <w:rPr>
          <w:color w:val="000000"/>
        </w:rPr>
        <w:t xml:space="preserve">Collect relevant data about the students' potential employers. </w:t>
      </w:r>
    </w:p>
    <w:p w14:paraId="511DCF8E" w14:textId="77777777" w:rsidR="004B56C0" w:rsidRDefault="00000000">
      <w:pPr>
        <w:numPr>
          <w:ilvl w:val="0"/>
          <w:numId w:val="2"/>
        </w:numPr>
        <w:pBdr>
          <w:top w:val="nil"/>
          <w:left w:val="nil"/>
          <w:bottom w:val="nil"/>
          <w:right w:val="nil"/>
          <w:between w:val="nil"/>
        </w:pBdr>
        <w:shd w:val="clear" w:color="auto" w:fill="FFFFFF"/>
        <w:rPr>
          <w:color w:val="000000"/>
        </w:rPr>
      </w:pPr>
      <w:r>
        <w:rPr>
          <w:color w:val="000000"/>
        </w:rPr>
        <w:t xml:space="preserve">Conduct a co-op host site visit to ensure that the co-op location is a safe and viable workplace. </w:t>
      </w:r>
    </w:p>
    <w:p w14:paraId="7FB0504D" w14:textId="77777777" w:rsidR="004B56C0" w:rsidRDefault="00000000">
      <w:pPr>
        <w:numPr>
          <w:ilvl w:val="0"/>
          <w:numId w:val="2"/>
        </w:numPr>
        <w:pBdr>
          <w:top w:val="nil"/>
          <w:left w:val="nil"/>
          <w:bottom w:val="nil"/>
          <w:right w:val="nil"/>
          <w:between w:val="nil"/>
        </w:pBdr>
        <w:shd w:val="clear" w:color="auto" w:fill="FFFFFF"/>
        <w:rPr>
          <w:color w:val="000000"/>
        </w:rPr>
      </w:pPr>
      <w:r>
        <w:rPr>
          <w:color w:val="000000"/>
        </w:rPr>
        <w:t xml:space="preserve">Create and have students sign the Co-operative Work Experience Agreement. </w:t>
      </w:r>
    </w:p>
    <w:p w14:paraId="2A059262" w14:textId="77777777" w:rsidR="004B56C0" w:rsidRDefault="00000000">
      <w:pPr>
        <w:numPr>
          <w:ilvl w:val="0"/>
          <w:numId w:val="2"/>
        </w:numPr>
        <w:pBdr>
          <w:top w:val="nil"/>
          <w:left w:val="nil"/>
          <w:bottom w:val="nil"/>
          <w:right w:val="nil"/>
          <w:between w:val="nil"/>
        </w:pBdr>
        <w:shd w:val="clear" w:color="auto" w:fill="FFFFFF"/>
        <w:rPr>
          <w:color w:val="000000"/>
        </w:rPr>
      </w:pPr>
      <w:r>
        <w:rPr>
          <w:color w:val="000000"/>
        </w:rPr>
        <w:t xml:space="preserve">Collect and file student’s timesheets. </w:t>
      </w:r>
    </w:p>
    <w:p w14:paraId="32CD8F8C" w14:textId="77777777" w:rsidR="004B56C0" w:rsidRDefault="00000000">
      <w:pPr>
        <w:numPr>
          <w:ilvl w:val="0"/>
          <w:numId w:val="2"/>
        </w:numPr>
        <w:pBdr>
          <w:top w:val="nil"/>
          <w:left w:val="nil"/>
          <w:bottom w:val="nil"/>
          <w:right w:val="nil"/>
          <w:between w:val="nil"/>
        </w:pBdr>
        <w:shd w:val="clear" w:color="auto" w:fill="FFFFFF"/>
        <w:rPr>
          <w:color w:val="000000"/>
        </w:rPr>
      </w:pPr>
      <w:r>
        <w:rPr>
          <w:color w:val="000000"/>
        </w:rPr>
        <w:t xml:space="preserve">Check in on students and make sure everything is going well with their co-op work placements. </w:t>
      </w:r>
    </w:p>
    <w:p w14:paraId="1308AE73" w14:textId="77777777" w:rsidR="004B56C0" w:rsidRDefault="00000000">
      <w:pPr>
        <w:numPr>
          <w:ilvl w:val="0"/>
          <w:numId w:val="2"/>
        </w:numPr>
        <w:pBdr>
          <w:top w:val="nil"/>
          <w:left w:val="nil"/>
          <w:bottom w:val="nil"/>
          <w:right w:val="nil"/>
          <w:between w:val="nil"/>
        </w:pBdr>
        <w:shd w:val="clear" w:color="auto" w:fill="FFFFFF"/>
        <w:rPr>
          <w:color w:val="000000"/>
        </w:rPr>
      </w:pPr>
      <w:r>
        <w:rPr>
          <w:color w:val="000000"/>
        </w:rPr>
        <w:t xml:space="preserve">At the end of the work placement, collect all documentation </w:t>
      </w:r>
      <w:proofErr w:type="gramStart"/>
      <w:r>
        <w:rPr>
          <w:color w:val="000000"/>
        </w:rPr>
        <w:t>including:</w:t>
      </w:r>
      <w:proofErr w:type="gramEnd"/>
      <w:r>
        <w:rPr>
          <w:color w:val="000000"/>
        </w:rPr>
        <w:t xml:space="preserve"> Student Evaluation Form, Host Evaluation Form, and Professional Development Report. </w:t>
      </w:r>
    </w:p>
    <w:p w14:paraId="4F193B48" w14:textId="77777777" w:rsidR="004B56C0" w:rsidRDefault="00000000">
      <w:pPr>
        <w:numPr>
          <w:ilvl w:val="0"/>
          <w:numId w:val="2"/>
        </w:numPr>
        <w:pBdr>
          <w:top w:val="nil"/>
          <w:left w:val="nil"/>
          <w:bottom w:val="nil"/>
          <w:right w:val="nil"/>
          <w:between w:val="nil"/>
        </w:pBdr>
        <w:shd w:val="clear" w:color="auto" w:fill="FFFFFF"/>
        <w:rPr>
          <w:color w:val="000000"/>
        </w:rPr>
      </w:pPr>
      <w:r>
        <w:rPr>
          <w:color w:val="000000"/>
        </w:rPr>
        <w:t xml:space="preserve">Review the student’s hours, evaluations, and Professional Development Report and determine if they have successfully completed the Co-op Program. </w:t>
      </w:r>
    </w:p>
    <w:p w14:paraId="16041A44" w14:textId="77777777" w:rsidR="004B56C0" w:rsidRDefault="00000000">
      <w:pPr>
        <w:numPr>
          <w:ilvl w:val="0"/>
          <w:numId w:val="2"/>
        </w:numPr>
        <w:pBdr>
          <w:top w:val="nil"/>
          <w:left w:val="nil"/>
          <w:bottom w:val="nil"/>
          <w:right w:val="nil"/>
          <w:between w:val="nil"/>
        </w:pBdr>
        <w:shd w:val="clear" w:color="auto" w:fill="FFFFFF"/>
        <w:rPr>
          <w:color w:val="000000"/>
        </w:rPr>
      </w:pPr>
      <w:r>
        <w:rPr>
          <w:color w:val="000000"/>
        </w:rPr>
        <w:t>Inform students and office staff that they have completed their co-operative work placement and are now eligible for graduation.</w:t>
      </w:r>
    </w:p>
    <w:p w14:paraId="367065C4" w14:textId="77777777" w:rsidR="004B56C0" w:rsidRDefault="004B56C0">
      <w:pPr>
        <w:pBdr>
          <w:top w:val="nil"/>
          <w:left w:val="nil"/>
          <w:bottom w:val="nil"/>
          <w:right w:val="nil"/>
          <w:between w:val="nil"/>
        </w:pBdr>
        <w:shd w:val="clear" w:color="auto" w:fill="FFFFFF"/>
        <w:ind w:left="720"/>
      </w:pPr>
    </w:p>
    <w:p w14:paraId="10FCD97C" w14:textId="77777777" w:rsidR="004B56C0" w:rsidRDefault="00000000">
      <w:pPr>
        <w:numPr>
          <w:ilvl w:val="0"/>
          <w:numId w:val="6"/>
        </w:numPr>
        <w:shd w:val="clear" w:color="auto" w:fill="FFFFFF"/>
        <w:spacing w:before="240" w:after="240"/>
      </w:pPr>
      <w:r>
        <w:t>Wales Young Institute will monitor the student during the work experience by reviewing: every second Friday of each month whether the student is attending the work experience; and every second Friday of each month whether the student is meeting the learning objectives of the Hospitality Management Level 2 program.</w:t>
      </w:r>
    </w:p>
    <w:p w14:paraId="4F303640" w14:textId="77777777" w:rsidR="004B56C0" w:rsidRDefault="004B56C0">
      <w:pPr>
        <w:pBdr>
          <w:top w:val="nil"/>
          <w:left w:val="nil"/>
          <w:bottom w:val="nil"/>
          <w:right w:val="nil"/>
          <w:between w:val="nil"/>
        </w:pBdr>
        <w:shd w:val="clear" w:color="auto" w:fill="FFFFFF"/>
        <w:ind w:left="720"/>
      </w:pPr>
    </w:p>
    <w:p w14:paraId="079E04AE" w14:textId="77777777" w:rsidR="004B56C0" w:rsidRDefault="004B56C0">
      <w:pPr>
        <w:pBdr>
          <w:top w:val="nil"/>
          <w:left w:val="nil"/>
          <w:bottom w:val="nil"/>
          <w:right w:val="nil"/>
          <w:between w:val="nil"/>
        </w:pBdr>
        <w:shd w:val="clear" w:color="auto" w:fill="FFFFFF"/>
        <w:spacing w:after="336"/>
        <w:rPr>
          <w:color w:val="000000"/>
        </w:rPr>
      </w:pPr>
    </w:p>
    <w:p w14:paraId="54262901" w14:textId="77777777" w:rsidR="004B56C0" w:rsidRDefault="00000000">
      <w:pPr>
        <w:pStyle w:val="Heading2"/>
        <w:numPr>
          <w:ilvl w:val="0"/>
          <w:numId w:val="1"/>
        </w:numPr>
        <w:shd w:val="clear" w:color="auto" w:fill="FFFFFF"/>
        <w:spacing w:befor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REQUIREMENTS: </w:t>
      </w:r>
    </w:p>
    <w:p w14:paraId="56FFE221" w14:textId="77777777" w:rsidR="004B56C0" w:rsidRDefault="004B56C0"/>
    <w:p w14:paraId="3192F2DE" w14:textId="77777777" w:rsidR="004B56C0" w:rsidRDefault="00000000">
      <w:pPr>
        <w:tabs>
          <w:tab w:val="left" w:pos="5520"/>
        </w:tabs>
      </w:pPr>
      <w:r>
        <w:t xml:space="preserve">A successful candidate for the Wales Young’s Co- Work Program will have </w:t>
      </w:r>
      <w:proofErr w:type="gramStart"/>
      <w:r>
        <w:t>all of</w:t>
      </w:r>
      <w:proofErr w:type="gramEnd"/>
      <w:r>
        <w:t xml:space="preserve"> the following: </w:t>
      </w:r>
    </w:p>
    <w:p w14:paraId="6D7BF12F" w14:textId="77777777" w:rsidR="004B56C0" w:rsidRDefault="004B56C0">
      <w:pPr>
        <w:tabs>
          <w:tab w:val="left" w:pos="5520"/>
        </w:tabs>
      </w:pPr>
    </w:p>
    <w:p w14:paraId="46E07D4D" w14:textId="77777777" w:rsidR="004B56C0" w:rsidRDefault="00000000">
      <w:pPr>
        <w:numPr>
          <w:ilvl w:val="0"/>
          <w:numId w:val="4"/>
        </w:numPr>
        <w:pBdr>
          <w:top w:val="nil"/>
          <w:left w:val="nil"/>
          <w:bottom w:val="nil"/>
          <w:right w:val="nil"/>
          <w:between w:val="nil"/>
        </w:pBdr>
        <w:tabs>
          <w:tab w:val="left" w:pos="5520"/>
        </w:tabs>
      </w:pPr>
      <w:r>
        <w:rPr>
          <w:color w:val="000000"/>
        </w:rPr>
        <w:t xml:space="preserve">Completion of 840 instructional hours of the Hospitality Management Level 2 Program. </w:t>
      </w:r>
    </w:p>
    <w:p w14:paraId="2D33DC19" w14:textId="77777777" w:rsidR="004B56C0" w:rsidRDefault="00000000">
      <w:pPr>
        <w:numPr>
          <w:ilvl w:val="0"/>
          <w:numId w:val="4"/>
        </w:numPr>
        <w:pBdr>
          <w:top w:val="nil"/>
          <w:left w:val="nil"/>
          <w:bottom w:val="nil"/>
          <w:right w:val="nil"/>
          <w:between w:val="nil"/>
        </w:pBdr>
        <w:tabs>
          <w:tab w:val="left" w:pos="5520"/>
        </w:tabs>
      </w:pPr>
      <w:r>
        <w:rPr>
          <w:color w:val="000000"/>
        </w:rPr>
        <w:t>A grade point average of 2.40 or higher with all grades passing with a minimum of “D.”</w:t>
      </w:r>
    </w:p>
    <w:p w14:paraId="398F7EDA" w14:textId="77777777" w:rsidR="004B56C0" w:rsidRDefault="00000000">
      <w:pPr>
        <w:numPr>
          <w:ilvl w:val="0"/>
          <w:numId w:val="4"/>
        </w:numPr>
        <w:pBdr>
          <w:top w:val="nil"/>
          <w:left w:val="nil"/>
          <w:bottom w:val="nil"/>
          <w:right w:val="nil"/>
          <w:between w:val="nil"/>
        </w:pBdr>
        <w:tabs>
          <w:tab w:val="left" w:pos="5520"/>
        </w:tabs>
      </w:pPr>
      <w:r>
        <w:rPr>
          <w:color w:val="000000"/>
        </w:rPr>
        <w:t xml:space="preserve">Attendance record of 70% for the entirety of the program. </w:t>
      </w:r>
    </w:p>
    <w:p w14:paraId="51024DE2" w14:textId="77777777" w:rsidR="004B56C0" w:rsidRDefault="00000000">
      <w:pPr>
        <w:numPr>
          <w:ilvl w:val="0"/>
          <w:numId w:val="4"/>
        </w:numPr>
        <w:pBdr>
          <w:top w:val="nil"/>
          <w:left w:val="nil"/>
          <w:bottom w:val="nil"/>
          <w:right w:val="nil"/>
          <w:between w:val="nil"/>
        </w:pBdr>
        <w:tabs>
          <w:tab w:val="left" w:pos="5520"/>
        </w:tabs>
      </w:pPr>
      <w:r>
        <w:rPr>
          <w:color w:val="000000"/>
        </w:rPr>
        <w:t>Legally entitled to work in Canada with a Working Visa.</w:t>
      </w:r>
    </w:p>
    <w:p w14:paraId="6072A506" w14:textId="77777777" w:rsidR="004B56C0" w:rsidRDefault="004B56C0">
      <w:pPr>
        <w:tabs>
          <w:tab w:val="left" w:pos="5520"/>
        </w:tabs>
      </w:pPr>
    </w:p>
    <w:p w14:paraId="2931D3CA" w14:textId="77777777" w:rsidR="004B56C0" w:rsidRDefault="00000000">
      <w:pPr>
        <w:pStyle w:val="Heading2"/>
        <w:numPr>
          <w:ilvl w:val="0"/>
          <w:numId w:val="1"/>
        </w:numPr>
        <w:shd w:val="clear" w:color="auto" w:fill="FFFFFF"/>
        <w:spacing w:befor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CONDITIONS </w:t>
      </w:r>
    </w:p>
    <w:p w14:paraId="7796A27A" w14:textId="77777777" w:rsidR="004B56C0" w:rsidRDefault="004B56C0"/>
    <w:p w14:paraId="68E42811" w14:textId="77777777" w:rsidR="004B56C0" w:rsidRDefault="00000000">
      <w:pPr>
        <w:numPr>
          <w:ilvl w:val="0"/>
          <w:numId w:val="5"/>
        </w:numPr>
        <w:pBdr>
          <w:top w:val="nil"/>
          <w:left w:val="nil"/>
          <w:bottom w:val="nil"/>
          <w:right w:val="nil"/>
          <w:between w:val="nil"/>
        </w:pBdr>
        <w:tabs>
          <w:tab w:val="left" w:pos="5520"/>
        </w:tabs>
      </w:pPr>
      <w:r>
        <w:rPr>
          <w:color w:val="000000"/>
        </w:rPr>
        <w:t xml:space="preserve">Students are required to work a minimum of 25 hours per week. However, a student may work more than this </w:t>
      </w:r>
      <w:proofErr w:type="gramStart"/>
      <w:r>
        <w:rPr>
          <w:color w:val="000000"/>
        </w:rPr>
        <w:t>as long as</w:t>
      </w:r>
      <w:proofErr w:type="gramEnd"/>
      <w:r>
        <w:rPr>
          <w:color w:val="000000"/>
        </w:rPr>
        <w:t xml:space="preserve"> it does not conflict with legal restrictions. </w:t>
      </w:r>
    </w:p>
    <w:p w14:paraId="13E1F6DC" w14:textId="77777777" w:rsidR="004B56C0" w:rsidRDefault="00000000">
      <w:pPr>
        <w:numPr>
          <w:ilvl w:val="0"/>
          <w:numId w:val="5"/>
        </w:numPr>
        <w:pBdr>
          <w:top w:val="nil"/>
          <w:left w:val="nil"/>
          <w:bottom w:val="nil"/>
          <w:right w:val="nil"/>
          <w:between w:val="nil"/>
        </w:pBdr>
        <w:tabs>
          <w:tab w:val="left" w:pos="5520"/>
        </w:tabs>
      </w:pPr>
      <w:r>
        <w:rPr>
          <w:color w:val="000000"/>
        </w:rPr>
        <w:t xml:space="preserve">Students who do work more than 25 hours per week may finish their co-operative work placement earlier than one year. </w:t>
      </w:r>
    </w:p>
    <w:p w14:paraId="5EC811DD" w14:textId="77777777" w:rsidR="004B56C0" w:rsidRDefault="00000000">
      <w:pPr>
        <w:numPr>
          <w:ilvl w:val="0"/>
          <w:numId w:val="5"/>
        </w:numPr>
        <w:pBdr>
          <w:top w:val="nil"/>
          <w:left w:val="nil"/>
          <w:bottom w:val="nil"/>
          <w:right w:val="nil"/>
          <w:between w:val="nil"/>
        </w:pBdr>
        <w:tabs>
          <w:tab w:val="left" w:pos="5520"/>
        </w:tabs>
      </w:pPr>
      <w:r>
        <w:rPr>
          <w:color w:val="000000"/>
        </w:rPr>
        <w:t xml:space="preserve">Students enter the co-op program at the end of instruction to ensure that they have the knowledge to successfully perform their tasks, as well as to prevent illegal working. </w:t>
      </w:r>
    </w:p>
    <w:p w14:paraId="3C62311D" w14:textId="77777777" w:rsidR="004B56C0" w:rsidRDefault="00000000">
      <w:pPr>
        <w:numPr>
          <w:ilvl w:val="0"/>
          <w:numId w:val="5"/>
        </w:numPr>
        <w:pBdr>
          <w:top w:val="nil"/>
          <w:left w:val="nil"/>
          <w:bottom w:val="nil"/>
          <w:right w:val="nil"/>
          <w:between w:val="nil"/>
        </w:pBdr>
        <w:tabs>
          <w:tab w:val="left" w:pos="5520"/>
        </w:tabs>
      </w:pPr>
      <w:r>
        <w:rPr>
          <w:color w:val="000000"/>
        </w:rPr>
        <w:t xml:space="preserve">If a student wishes to change their co-op host, they must inform the school and reapply. (The hours they have already worked will still be counted.) </w:t>
      </w:r>
    </w:p>
    <w:p w14:paraId="1E02F99B" w14:textId="77777777" w:rsidR="004B56C0" w:rsidRDefault="00000000">
      <w:pPr>
        <w:numPr>
          <w:ilvl w:val="0"/>
          <w:numId w:val="5"/>
        </w:numPr>
        <w:pBdr>
          <w:top w:val="nil"/>
          <w:left w:val="nil"/>
          <w:bottom w:val="nil"/>
          <w:right w:val="nil"/>
          <w:between w:val="nil"/>
        </w:pBdr>
        <w:tabs>
          <w:tab w:val="left" w:pos="5520"/>
        </w:tabs>
      </w:pPr>
      <w:r>
        <w:rPr>
          <w:color w:val="000000"/>
        </w:rPr>
        <w:t xml:space="preserve">Students will inform Wales Young Institute if they face any issues during their co-op work placement. </w:t>
      </w:r>
    </w:p>
    <w:p w14:paraId="732E8181" w14:textId="77777777" w:rsidR="004B56C0" w:rsidRDefault="00000000">
      <w:pPr>
        <w:numPr>
          <w:ilvl w:val="0"/>
          <w:numId w:val="5"/>
        </w:numPr>
        <w:pBdr>
          <w:top w:val="nil"/>
          <w:left w:val="nil"/>
          <w:bottom w:val="nil"/>
          <w:right w:val="nil"/>
          <w:between w:val="nil"/>
        </w:pBdr>
        <w:tabs>
          <w:tab w:val="left" w:pos="5520"/>
        </w:tabs>
      </w:pPr>
      <w:bookmarkStart w:id="0" w:name="_heading=h.r4c71kfn9o2d" w:colFirst="0" w:colLast="0"/>
      <w:bookmarkEnd w:id="0"/>
      <w:r>
        <w:rPr>
          <w:color w:val="000000"/>
        </w:rPr>
        <w:t xml:space="preserve">The maximum </w:t>
      </w:r>
      <w:proofErr w:type="gramStart"/>
      <w:r>
        <w:rPr>
          <w:color w:val="000000"/>
        </w:rPr>
        <w:t>amount</w:t>
      </w:r>
      <w:proofErr w:type="gramEnd"/>
      <w:r>
        <w:rPr>
          <w:color w:val="000000"/>
        </w:rPr>
        <w:t xml:space="preserve"> of hours a student can work for their co-op is 840. Once they reach that </w:t>
      </w:r>
      <w:proofErr w:type="gramStart"/>
      <w:r>
        <w:rPr>
          <w:color w:val="000000"/>
        </w:rPr>
        <w:t>point</w:t>
      </w:r>
      <w:proofErr w:type="gramEnd"/>
      <w:r>
        <w:rPr>
          <w:color w:val="000000"/>
        </w:rPr>
        <w:t xml:space="preserve"> they have finished the program and are no longer the responsibility of Wales Young Institute. </w:t>
      </w:r>
    </w:p>
    <w:p w14:paraId="5A2B15AB" w14:textId="77777777" w:rsidR="004B56C0" w:rsidRDefault="004B56C0">
      <w:pPr>
        <w:pBdr>
          <w:top w:val="nil"/>
          <w:left w:val="nil"/>
          <w:bottom w:val="nil"/>
          <w:right w:val="nil"/>
          <w:between w:val="nil"/>
        </w:pBdr>
        <w:tabs>
          <w:tab w:val="left" w:pos="5520"/>
        </w:tabs>
        <w:ind w:left="720"/>
        <w:rPr>
          <w:color w:val="000000"/>
        </w:rPr>
      </w:pPr>
    </w:p>
    <w:p w14:paraId="41EB18DD" w14:textId="77777777" w:rsidR="004B56C0" w:rsidRDefault="004B56C0"/>
    <w:sectPr w:rsidR="004B56C0">
      <w:headerReference w:type="first" r:id="rId8"/>
      <w:pgSz w:w="12240" w:h="15840"/>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2E73D" w14:textId="77777777" w:rsidR="00287CD7" w:rsidRDefault="00287CD7">
      <w:r>
        <w:separator/>
      </w:r>
    </w:p>
  </w:endnote>
  <w:endnote w:type="continuationSeparator" w:id="0">
    <w:p w14:paraId="636A8544" w14:textId="77777777" w:rsidR="00287CD7" w:rsidRDefault="00287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C08D4" w14:textId="77777777" w:rsidR="00287CD7" w:rsidRDefault="00287CD7">
      <w:r>
        <w:separator/>
      </w:r>
    </w:p>
  </w:footnote>
  <w:footnote w:type="continuationSeparator" w:id="0">
    <w:p w14:paraId="510C2EFA" w14:textId="77777777" w:rsidR="00287CD7" w:rsidRDefault="00287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D7FC" w14:textId="77777777" w:rsidR="004B56C0" w:rsidRDefault="00000000">
    <w:pPr>
      <w:pBdr>
        <w:top w:val="nil"/>
        <w:left w:val="nil"/>
        <w:bottom w:val="nil"/>
        <w:right w:val="nil"/>
        <w:between w:val="nil"/>
      </w:pBdr>
      <w:tabs>
        <w:tab w:val="center" w:pos="4680"/>
        <w:tab w:val="right" w:pos="9360"/>
      </w:tabs>
      <w:rPr>
        <w:color w:val="000000"/>
      </w:rPr>
    </w:pPr>
    <w:r>
      <w:rPr>
        <w:b/>
        <w:noProof/>
        <w:color w:val="000000"/>
      </w:rPr>
      <w:drawing>
        <wp:inline distT="0" distB="0" distL="0" distR="0" wp14:anchorId="4F631266" wp14:editId="26C5B9B5">
          <wp:extent cx="5943600" cy="7429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7429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65A0"/>
    <w:multiLevelType w:val="multilevel"/>
    <w:tmpl w:val="E170277E"/>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B404F38"/>
    <w:multiLevelType w:val="multilevel"/>
    <w:tmpl w:val="9558E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4B20EB"/>
    <w:multiLevelType w:val="multilevel"/>
    <w:tmpl w:val="31CCB7B4"/>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55073A73"/>
    <w:multiLevelType w:val="multilevel"/>
    <w:tmpl w:val="32ECF1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B6A3800"/>
    <w:multiLevelType w:val="multilevel"/>
    <w:tmpl w:val="0D9464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B21038E"/>
    <w:multiLevelType w:val="multilevel"/>
    <w:tmpl w:val="021A06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E47332A"/>
    <w:multiLevelType w:val="multilevel"/>
    <w:tmpl w:val="37B6BD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0916411">
    <w:abstractNumId w:val="0"/>
  </w:num>
  <w:num w:numId="2" w16cid:durableId="389571828">
    <w:abstractNumId w:val="5"/>
  </w:num>
  <w:num w:numId="3" w16cid:durableId="1872374084">
    <w:abstractNumId w:val="2"/>
  </w:num>
  <w:num w:numId="4" w16cid:durableId="1647006338">
    <w:abstractNumId w:val="3"/>
  </w:num>
  <w:num w:numId="5" w16cid:durableId="791022965">
    <w:abstractNumId w:val="6"/>
  </w:num>
  <w:num w:numId="6" w16cid:durableId="1985350596">
    <w:abstractNumId w:val="1"/>
  </w:num>
  <w:num w:numId="7" w16cid:durableId="1214737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6C0"/>
    <w:rsid w:val="00287CD7"/>
    <w:rsid w:val="004B56C0"/>
    <w:rsid w:val="007E01F4"/>
    <w:rsid w:val="00F957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218FA"/>
  <w15:docId w15:val="{F6C4C04F-040F-4FA1-826A-5F59F2EC8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40"/>
      <w:outlineLvl w:val="1"/>
    </w:pPr>
    <w:rPr>
      <w:rFonts w:ascii="Calibri" w:eastAsia="Calibri" w:hAnsi="Calibri" w:cs="Calibri"/>
      <w:color w:val="2E75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Grid1">
    <w:name w:val="Table Grid1"/>
    <w:basedOn w:val="TableNormal"/>
    <w:uiPriority w:val="59"/>
    <w:rsid w:val="003050EF"/>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50EF"/>
    <w:pPr>
      <w:tabs>
        <w:tab w:val="center" w:pos="4680"/>
        <w:tab w:val="right" w:pos="9360"/>
      </w:tabs>
    </w:pPr>
  </w:style>
  <w:style w:type="character" w:customStyle="1" w:styleId="HeaderChar">
    <w:name w:val="Header Char"/>
    <w:basedOn w:val="DefaultParagraphFont"/>
    <w:link w:val="Header"/>
    <w:uiPriority w:val="99"/>
    <w:rsid w:val="003050E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050EF"/>
    <w:pPr>
      <w:tabs>
        <w:tab w:val="center" w:pos="4680"/>
        <w:tab w:val="right" w:pos="9360"/>
      </w:tabs>
    </w:pPr>
  </w:style>
  <w:style w:type="character" w:customStyle="1" w:styleId="FooterChar">
    <w:name w:val="Footer Char"/>
    <w:basedOn w:val="DefaultParagraphFont"/>
    <w:link w:val="Footer"/>
    <w:uiPriority w:val="99"/>
    <w:rsid w:val="003050EF"/>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3050EF"/>
    <w:rPr>
      <w:rFonts w:asciiTheme="majorHAnsi" w:eastAsiaTheme="majorEastAsia" w:hAnsiTheme="majorHAnsi" w:cstheme="majorBidi"/>
      <w:color w:val="2E74B5" w:themeColor="accent1" w:themeShade="BF"/>
      <w:sz w:val="26"/>
      <w:szCs w:val="26"/>
      <w:lang w:val="en-US"/>
    </w:rPr>
  </w:style>
  <w:style w:type="paragraph" w:styleId="ListParagraph">
    <w:name w:val="List Paragraph"/>
    <w:basedOn w:val="Normal"/>
    <w:link w:val="ListParagraphChar"/>
    <w:uiPriority w:val="34"/>
    <w:qFormat/>
    <w:rsid w:val="003050EF"/>
    <w:pPr>
      <w:ind w:left="720"/>
      <w:contextualSpacing/>
    </w:pPr>
  </w:style>
  <w:style w:type="paragraph" w:styleId="NormalWeb">
    <w:name w:val="Normal (Web)"/>
    <w:basedOn w:val="Normal"/>
    <w:uiPriority w:val="99"/>
    <w:unhideWhenUsed/>
    <w:rsid w:val="003050EF"/>
    <w:pPr>
      <w:textAlignment w:val="baseline"/>
    </w:pPr>
    <w:rPr>
      <w:lang w:val="en-CA"/>
    </w:rPr>
  </w:style>
  <w:style w:type="character" w:customStyle="1" w:styleId="ListParagraphChar">
    <w:name w:val="List Paragraph Char"/>
    <w:basedOn w:val="DefaultParagraphFont"/>
    <w:link w:val="ListParagraph"/>
    <w:uiPriority w:val="34"/>
    <w:locked/>
    <w:rsid w:val="003050EF"/>
    <w:rPr>
      <w:rFonts w:ascii="Times New Roman" w:eastAsia="Times New Roman" w:hAnsi="Times New Roman" w:cs="Times New Roman"/>
      <w:sz w:val="24"/>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EordMhULMw058zXdSH5C9h21nw==">CgMxLjAyDmgucjRjNzFrZm45bzJkOAByITFTMlVVNklwZldiWV9Sa3VJbGlOXzlCa1cyTDROZEtiNQ==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847</Words>
  <Characters>4832</Characters>
  <Application>Microsoft Office Word</Application>
  <DocSecurity>0</DocSecurity>
  <Lines>40</Lines>
  <Paragraphs>11</Paragraphs>
  <ScaleCrop>false</ScaleCrop>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wales young</dc:creator>
  <cp:lastModifiedBy>Christopher Herbert</cp:lastModifiedBy>
  <cp:revision>2</cp:revision>
  <dcterms:created xsi:type="dcterms:W3CDTF">2025-09-08T16:33:00Z</dcterms:created>
  <dcterms:modified xsi:type="dcterms:W3CDTF">2025-09-08T16:33:00Z</dcterms:modified>
</cp:coreProperties>
</file>